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9E05" w14:textId="77777777" w:rsidR="00F50316" w:rsidRDefault="00665C04">
      <w:pPr>
        <w:pStyle w:val="Eivli"/>
        <w:rPr>
          <w:rFonts w:ascii="Verdana" w:hAnsi="Verdana"/>
          <w:b/>
          <w:color w:val="1C1C7A"/>
          <w:sz w:val="20"/>
          <w:szCs w:val="20"/>
        </w:rPr>
      </w:pPr>
      <w:r>
        <w:rPr>
          <w:noProof/>
          <w:lang w:eastAsia="fi-FI"/>
        </w:rPr>
        <w:drawing>
          <wp:anchor distT="0" distB="0" distL="0" distR="0" simplePos="0" relativeHeight="8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-720090</wp:posOffset>
            </wp:positionV>
            <wp:extent cx="10690860" cy="7560310"/>
            <wp:effectExtent l="0" t="0" r="0" b="0"/>
            <wp:wrapNone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316">
        <w:rPr>
          <w:rFonts w:ascii="Verdana" w:hAnsi="Verdana"/>
          <w:b/>
          <w:color w:val="1C1C7A"/>
          <w:sz w:val="20"/>
          <w:szCs w:val="20"/>
        </w:rPr>
        <w:t>TYPin monialainen tiimi</w:t>
      </w:r>
    </w:p>
    <w:p w14:paraId="2E12D433" w14:textId="77777777" w:rsidR="00F50316" w:rsidRDefault="00F50316">
      <w:pPr>
        <w:pStyle w:val="Eivli"/>
        <w:rPr>
          <w:rFonts w:ascii="Verdana" w:hAnsi="Verdana"/>
          <w:b/>
          <w:color w:val="1C1C7A"/>
          <w:sz w:val="20"/>
          <w:szCs w:val="20"/>
        </w:rPr>
      </w:pPr>
    </w:p>
    <w:p w14:paraId="23636CB7" w14:textId="2D4C6AB0" w:rsidR="00D77464" w:rsidRDefault="003958AD">
      <w:pPr>
        <w:pStyle w:val="Eivli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1C1C7A"/>
          <w:sz w:val="20"/>
          <w:szCs w:val="20"/>
        </w:rPr>
        <w:t>Varsinais-Suomen hyvinvointialue</w:t>
      </w:r>
      <w:r w:rsidR="00665C04">
        <w:rPr>
          <w:rFonts w:ascii="Verdana" w:hAnsi="Verdana"/>
          <w:color w:val="1C1C7A"/>
          <w:sz w:val="20"/>
          <w:szCs w:val="20"/>
        </w:rPr>
        <w:t>:</w:t>
      </w:r>
    </w:p>
    <w:p w14:paraId="384E7E33" w14:textId="77777777" w:rsidR="00425AB4" w:rsidRDefault="00425AB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364C3C93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S</w:t>
      </w:r>
      <w:r w:rsidR="00CD6419">
        <w:rPr>
          <w:rFonts w:ascii="Verdana" w:hAnsi="Verdana"/>
          <w:color w:val="1C1C1C"/>
          <w:sz w:val="20"/>
          <w:szCs w:val="20"/>
        </w:rPr>
        <w:t>osiaalityöntekijä Taina Säisä</w:t>
      </w:r>
    </w:p>
    <w:p w14:paraId="25BCA946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puh. 04</w:t>
      </w:r>
      <w:r w:rsidR="00CD6419">
        <w:rPr>
          <w:rFonts w:ascii="Verdana" w:hAnsi="Verdana"/>
          <w:color w:val="1C1C1C"/>
          <w:sz w:val="20"/>
          <w:szCs w:val="20"/>
        </w:rPr>
        <w:t>4 778 3084</w:t>
      </w:r>
    </w:p>
    <w:p w14:paraId="51B69C0C" w14:textId="77777777" w:rsidR="00D77464" w:rsidRDefault="00D7746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658D6C59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Sosiaaliohjaaja Sari Flemming</w:t>
      </w:r>
    </w:p>
    <w:p w14:paraId="7D827310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puh. 044 778 7989</w:t>
      </w:r>
    </w:p>
    <w:p w14:paraId="108519C3" w14:textId="77777777" w:rsidR="00D77464" w:rsidRDefault="00D7746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5D3A0583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S</w:t>
      </w:r>
      <w:r w:rsidR="00137FAD">
        <w:rPr>
          <w:rFonts w:ascii="Verdana" w:hAnsi="Verdana"/>
          <w:color w:val="1C1C1C"/>
          <w:sz w:val="20"/>
          <w:szCs w:val="20"/>
        </w:rPr>
        <w:t>osiaaliohjaaja Liina Lehtinen (alle</w:t>
      </w:r>
      <w:r>
        <w:rPr>
          <w:rFonts w:ascii="Verdana" w:hAnsi="Verdana"/>
          <w:color w:val="1C1C1C"/>
          <w:sz w:val="20"/>
          <w:szCs w:val="20"/>
        </w:rPr>
        <w:t xml:space="preserve"> 30 v.)</w:t>
      </w:r>
    </w:p>
    <w:p w14:paraId="15F24ADC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puh. 044 778 3151</w:t>
      </w:r>
    </w:p>
    <w:p w14:paraId="0B2E8C5A" w14:textId="77777777" w:rsidR="00D77464" w:rsidRDefault="00D7746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13CB158A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Terveydenhoitaja </w:t>
      </w:r>
      <w:r w:rsidR="00425AB4">
        <w:rPr>
          <w:rFonts w:ascii="Verdana" w:hAnsi="Verdana"/>
          <w:color w:val="1C1C1C"/>
          <w:sz w:val="20"/>
          <w:szCs w:val="20"/>
        </w:rPr>
        <w:t>Mari Jokiranta</w:t>
      </w:r>
      <w:r>
        <w:rPr>
          <w:rFonts w:ascii="Verdana" w:hAnsi="Verdana"/>
          <w:color w:val="1C1C1C"/>
          <w:sz w:val="20"/>
          <w:szCs w:val="20"/>
        </w:rPr>
        <w:t xml:space="preserve"> </w:t>
      </w:r>
    </w:p>
    <w:p w14:paraId="7106157D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puh. 044 772 3899</w:t>
      </w:r>
    </w:p>
    <w:p w14:paraId="11734BC2" w14:textId="77777777" w:rsidR="00425AB4" w:rsidRDefault="00425AB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0F2E01F5" w14:textId="77777777" w:rsidR="00D77464" w:rsidRDefault="00D77464">
      <w:pPr>
        <w:pStyle w:val="Eivli"/>
        <w:rPr>
          <w:rFonts w:ascii="Verdana" w:hAnsi="Verdana"/>
          <w:sz w:val="20"/>
          <w:szCs w:val="20"/>
        </w:rPr>
      </w:pPr>
    </w:p>
    <w:p w14:paraId="730DDB7C" w14:textId="77777777" w:rsidR="00D77464" w:rsidRDefault="005433D1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b/>
          <w:color w:val="669900"/>
          <w:sz w:val="20"/>
          <w:szCs w:val="20"/>
        </w:rPr>
        <w:t>Työllisyyden kuntakokeilun omavalmentajat</w:t>
      </w:r>
      <w:r w:rsidR="00111162">
        <w:rPr>
          <w:rFonts w:ascii="Verdana" w:hAnsi="Verdana"/>
          <w:b/>
          <w:color w:val="669900"/>
          <w:sz w:val="20"/>
          <w:szCs w:val="20"/>
        </w:rPr>
        <w:t>:</w:t>
      </w:r>
      <w:r>
        <w:rPr>
          <w:rFonts w:ascii="Verdana" w:hAnsi="Verdana"/>
          <w:b/>
          <w:color w:val="669900"/>
          <w:sz w:val="20"/>
          <w:szCs w:val="20"/>
        </w:rPr>
        <w:t xml:space="preserve"> </w:t>
      </w:r>
    </w:p>
    <w:p w14:paraId="75AA08D3" w14:textId="77777777" w:rsidR="00D77464" w:rsidRDefault="00D7746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17216C55" w14:textId="4BEBBEBC" w:rsidR="00D77464" w:rsidRDefault="003958AD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Laura Alla</w:t>
      </w:r>
    </w:p>
    <w:p w14:paraId="7845BF15" w14:textId="3DB247BA" w:rsidR="00D77464" w:rsidRDefault="003958AD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puh. </w:t>
      </w:r>
      <w:r w:rsidRPr="003958AD">
        <w:rPr>
          <w:rFonts w:ascii="Verdana" w:hAnsi="Verdana"/>
          <w:color w:val="1C1C1C"/>
          <w:sz w:val="20"/>
          <w:szCs w:val="20"/>
        </w:rPr>
        <w:t>0295 504 4930</w:t>
      </w:r>
    </w:p>
    <w:p w14:paraId="26C09067" w14:textId="77777777" w:rsidR="00C14E0A" w:rsidRDefault="00C14E0A" w:rsidP="00C14E0A">
      <w:pPr>
        <w:pStyle w:val="Eivli"/>
        <w:rPr>
          <w:rFonts w:ascii="Verdana" w:hAnsi="Verdana"/>
          <w:sz w:val="20"/>
          <w:szCs w:val="20"/>
        </w:rPr>
      </w:pPr>
    </w:p>
    <w:p w14:paraId="447077FD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Anni Vettenranta</w:t>
      </w:r>
      <w:r w:rsidR="0059084E">
        <w:rPr>
          <w:rFonts w:ascii="Verdana" w:hAnsi="Verdana"/>
          <w:color w:val="1C1C1C"/>
          <w:sz w:val="20"/>
          <w:szCs w:val="20"/>
        </w:rPr>
        <w:t xml:space="preserve"> (alle 30</w:t>
      </w:r>
      <w:r w:rsidR="000221B9">
        <w:rPr>
          <w:rFonts w:ascii="Verdana" w:hAnsi="Verdana"/>
          <w:color w:val="1C1C1C"/>
          <w:sz w:val="20"/>
          <w:szCs w:val="20"/>
        </w:rPr>
        <w:t xml:space="preserve"> </w:t>
      </w:r>
      <w:r w:rsidR="0059084E">
        <w:rPr>
          <w:rFonts w:ascii="Verdana" w:hAnsi="Verdana"/>
          <w:color w:val="1C1C1C"/>
          <w:sz w:val="20"/>
          <w:szCs w:val="20"/>
        </w:rPr>
        <w:t>v.)</w:t>
      </w:r>
      <w:r>
        <w:rPr>
          <w:rFonts w:ascii="Verdana" w:hAnsi="Verdana"/>
          <w:color w:val="1C1C1C"/>
          <w:sz w:val="20"/>
          <w:szCs w:val="20"/>
        </w:rPr>
        <w:t xml:space="preserve">  </w:t>
      </w:r>
    </w:p>
    <w:p w14:paraId="29B80412" w14:textId="77777777" w:rsidR="00D77464" w:rsidRDefault="003E3AEE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puh. 0295 044757</w:t>
      </w:r>
    </w:p>
    <w:p w14:paraId="1380F43E" w14:textId="77777777" w:rsidR="00F248FD" w:rsidRDefault="00F248FD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5526AFDC" w14:textId="77777777" w:rsidR="00F248FD" w:rsidRDefault="00F248FD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Psykologi, ammatinvalinta ja uraohjaus</w:t>
      </w:r>
    </w:p>
    <w:p w14:paraId="483573BF" w14:textId="77777777" w:rsidR="00F248FD" w:rsidRDefault="00F248FD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Marja Hytönen</w:t>
      </w:r>
    </w:p>
    <w:p w14:paraId="45A644A6" w14:textId="77777777" w:rsidR="00F248FD" w:rsidRDefault="00F248FD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p. 0295 044587</w:t>
      </w:r>
    </w:p>
    <w:p w14:paraId="16A45B1D" w14:textId="77777777" w:rsidR="00D77464" w:rsidRDefault="00D77464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3A4833F6" w14:textId="77777777" w:rsidR="00D77464" w:rsidRDefault="00665C04">
      <w:pPr>
        <w:pStyle w:val="Eivli"/>
        <w:rPr>
          <w:rFonts w:ascii="Verdana" w:hAnsi="Verdana"/>
          <w:b/>
          <w:color w:val="FFCC00"/>
          <w:sz w:val="20"/>
          <w:szCs w:val="20"/>
        </w:rPr>
      </w:pPr>
      <w:r>
        <w:rPr>
          <w:rFonts w:ascii="Verdana" w:hAnsi="Verdana"/>
          <w:b/>
          <w:color w:val="FFCC00"/>
          <w:sz w:val="20"/>
          <w:szCs w:val="20"/>
        </w:rPr>
        <w:t xml:space="preserve">Kela: </w:t>
      </w:r>
    </w:p>
    <w:p w14:paraId="7EFE48B1" w14:textId="77777777" w:rsidR="00D77464" w:rsidRDefault="00D77464">
      <w:pPr>
        <w:pStyle w:val="Eivli"/>
        <w:rPr>
          <w:rFonts w:ascii="Verdana" w:hAnsi="Verdana"/>
          <w:b/>
          <w:sz w:val="20"/>
          <w:szCs w:val="20"/>
        </w:rPr>
      </w:pPr>
    </w:p>
    <w:p w14:paraId="7C37B6D1" w14:textId="77777777" w:rsidR="00665C0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TYP-työkykyneuvoja Niina Himanto </w:t>
      </w:r>
    </w:p>
    <w:p w14:paraId="006D6E56" w14:textId="77777777" w:rsidR="00D77464" w:rsidRDefault="00665C04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(paikalla ti) puh. 020 6359528</w:t>
      </w:r>
    </w:p>
    <w:p w14:paraId="012E76D8" w14:textId="77777777" w:rsidR="005B19F0" w:rsidRDefault="00F248FD">
      <w:pPr>
        <w:pStyle w:val="Eivli"/>
        <w:rPr>
          <w:rFonts w:ascii="Verdana" w:hAnsi="Verdana"/>
          <w:color w:val="1C1C1C"/>
          <w:sz w:val="20"/>
          <w:szCs w:val="20"/>
        </w:rPr>
      </w:pPr>
      <w:r>
        <w:rPr>
          <w:noProof/>
          <w:lang w:eastAsia="fi-FI"/>
        </w:rPr>
        <w:drawing>
          <wp:anchor distT="0" distB="0" distL="0" distR="7620" simplePos="0" relativeHeight="251656192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174625</wp:posOffset>
            </wp:positionV>
            <wp:extent cx="3306445" cy="146939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1E647" w14:textId="77777777" w:rsidR="005B19F0" w:rsidRDefault="005B19F0">
      <w:pPr>
        <w:pStyle w:val="Eivli"/>
        <w:rPr>
          <w:rFonts w:ascii="Verdana" w:hAnsi="Verdana"/>
          <w:color w:val="1C1C1C"/>
          <w:sz w:val="20"/>
          <w:szCs w:val="20"/>
        </w:rPr>
      </w:pPr>
    </w:p>
    <w:p w14:paraId="6E3C24C4" w14:textId="77777777" w:rsidR="00D77464" w:rsidRDefault="00665C04">
      <w:pPr>
        <w:pStyle w:val="Eivli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45B652C" w14:textId="77777777" w:rsidR="00D77464" w:rsidRDefault="00D77464">
      <w:pPr>
        <w:rPr>
          <w:rFonts w:ascii="Verdana" w:hAnsi="Verdana"/>
          <w:lang w:eastAsia="fi-FI"/>
        </w:rPr>
      </w:pPr>
    </w:p>
    <w:p w14:paraId="1145071A" w14:textId="77777777" w:rsidR="00D77464" w:rsidRDefault="00665C04">
      <w:pPr>
        <w:rPr>
          <w:rFonts w:ascii="Verdana" w:hAnsi="Verdana"/>
          <w:lang w:eastAsia="fi-FI"/>
        </w:rPr>
      </w:pPr>
      <w:r>
        <w:rPr>
          <w:rFonts w:ascii="Verdana" w:hAnsi="Verdana"/>
          <w:lang w:eastAsia="fi-FI"/>
        </w:rPr>
        <w:tab/>
      </w:r>
      <w:r>
        <w:rPr>
          <w:rFonts w:ascii="Verdana" w:hAnsi="Verdana"/>
          <w:lang w:eastAsia="fi-FI"/>
        </w:rPr>
        <w:tab/>
      </w:r>
      <w:r>
        <w:rPr>
          <w:rFonts w:ascii="Verdana" w:hAnsi="Verdana"/>
          <w:lang w:eastAsia="fi-FI"/>
        </w:rPr>
        <w:tab/>
      </w:r>
      <w:r>
        <w:rPr>
          <w:rFonts w:ascii="Verdana" w:hAnsi="Verdana"/>
          <w:lang w:eastAsia="fi-FI"/>
        </w:rPr>
        <w:tab/>
      </w:r>
    </w:p>
    <w:p w14:paraId="202E3A2D" w14:textId="77777777" w:rsidR="00D77464" w:rsidRDefault="00D77464">
      <w:pPr>
        <w:rPr>
          <w:rFonts w:ascii="Verdana" w:hAnsi="Verdana"/>
        </w:rPr>
      </w:pPr>
    </w:p>
    <w:p w14:paraId="287AA000" w14:textId="77777777" w:rsidR="00D77464" w:rsidRDefault="00D77464">
      <w:pPr>
        <w:pStyle w:val="Pa0"/>
        <w:rPr>
          <w:rStyle w:val="A3"/>
          <w:rFonts w:ascii="Verdana" w:hAnsi="Verdana"/>
          <w:color w:val="00000A"/>
          <w:sz w:val="28"/>
          <w:szCs w:val="28"/>
        </w:rPr>
      </w:pPr>
    </w:p>
    <w:p w14:paraId="0358D6B4" w14:textId="77777777" w:rsidR="00D77464" w:rsidRDefault="00665C04">
      <w:pPr>
        <w:pStyle w:val="Pa0"/>
        <w:jc w:val="center"/>
      </w:pPr>
      <w:r>
        <w:rPr>
          <w:rStyle w:val="A3"/>
          <w:rFonts w:ascii="Verdana" w:hAnsi="Verdana"/>
          <w:b/>
          <w:color w:val="00000A"/>
          <w:sz w:val="40"/>
          <w:szCs w:val="40"/>
        </w:rPr>
        <w:t xml:space="preserve">     </w:t>
      </w:r>
    </w:p>
    <w:p w14:paraId="02315B6F" w14:textId="77777777" w:rsidR="00D77464" w:rsidRDefault="00665C04">
      <w:pPr>
        <w:pStyle w:val="Pa0"/>
        <w:jc w:val="center"/>
      </w:pPr>
      <w:r>
        <w:rPr>
          <w:rStyle w:val="A3"/>
          <w:rFonts w:ascii="Verdana" w:hAnsi="Verdana"/>
          <w:b/>
          <w:color w:val="00000A"/>
          <w:sz w:val="40"/>
          <w:szCs w:val="40"/>
        </w:rPr>
        <w:t xml:space="preserve">     </w:t>
      </w:r>
    </w:p>
    <w:p w14:paraId="3A8D72F6" w14:textId="77777777" w:rsidR="00D77464" w:rsidRPr="00665C04" w:rsidRDefault="00F50316" w:rsidP="00F50316">
      <w:pPr>
        <w:pStyle w:val="Pa0"/>
        <w:rPr>
          <w:color w:val="1C1C7A"/>
        </w:rPr>
      </w:pPr>
      <w:r>
        <w:rPr>
          <w:rStyle w:val="A3"/>
          <w:rFonts w:ascii="Verdana" w:hAnsi="Verdana"/>
          <w:b/>
          <w:color w:val="00000A"/>
          <w:sz w:val="40"/>
          <w:szCs w:val="40"/>
        </w:rPr>
        <w:t xml:space="preserve">           </w:t>
      </w:r>
      <w:r w:rsidR="00665C04" w:rsidRPr="00665C04">
        <w:rPr>
          <w:rStyle w:val="A3"/>
          <w:rFonts w:ascii="Verdana" w:hAnsi="Verdana"/>
          <w:b/>
          <w:color w:val="1C1C7A"/>
          <w:sz w:val="48"/>
          <w:szCs w:val="48"/>
        </w:rPr>
        <w:t xml:space="preserve">MONIALAINEN   </w:t>
      </w:r>
    </w:p>
    <w:p w14:paraId="5F8025B4" w14:textId="77777777" w:rsidR="00D77464" w:rsidRDefault="00665C04">
      <w:pPr>
        <w:pStyle w:val="Pa0"/>
        <w:spacing w:line="276" w:lineRule="auto"/>
        <w:jc w:val="center"/>
      </w:pPr>
      <w:r>
        <w:rPr>
          <w:rStyle w:val="A3"/>
          <w:rFonts w:ascii="Verdana" w:hAnsi="Verdana"/>
          <w:b/>
          <w:color w:val="220D94"/>
          <w:sz w:val="48"/>
          <w:szCs w:val="48"/>
        </w:rPr>
        <w:t xml:space="preserve">     </w:t>
      </w:r>
      <w:r w:rsidRPr="00665C04">
        <w:rPr>
          <w:rStyle w:val="A3"/>
          <w:rFonts w:ascii="Verdana" w:hAnsi="Verdana"/>
          <w:b/>
          <w:color w:val="1C1C7A"/>
          <w:sz w:val="48"/>
          <w:szCs w:val="48"/>
        </w:rPr>
        <w:t>YHTEISPALVELU</w:t>
      </w:r>
    </w:p>
    <w:p w14:paraId="52334F2B" w14:textId="77777777" w:rsidR="00D77464" w:rsidRPr="00665C04" w:rsidRDefault="00665C04">
      <w:pPr>
        <w:pStyle w:val="Eivli"/>
        <w:jc w:val="center"/>
        <w:rPr>
          <w:color w:val="1C1C7A"/>
        </w:rPr>
      </w:pPr>
      <w:r>
        <w:rPr>
          <w:rFonts w:ascii="Verdana" w:hAnsi="Verdana"/>
          <w:b/>
          <w:color w:val="220D94"/>
          <w:sz w:val="40"/>
          <w:szCs w:val="40"/>
        </w:rPr>
        <w:t xml:space="preserve">      </w:t>
      </w:r>
      <w:r w:rsidRPr="00665C04">
        <w:rPr>
          <w:rFonts w:ascii="Verdana" w:hAnsi="Verdana"/>
          <w:b/>
          <w:color w:val="1C1C7A"/>
          <w:sz w:val="40"/>
          <w:szCs w:val="40"/>
        </w:rPr>
        <w:t>Salon toimipiste</w:t>
      </w:r>
    </w:p>
    <w:p w14:paraId="15710A3A" w14:textId="77777777" w:rsidR="00D77464" w:rsidRPr="00665C04" w:rsidRDefault="00D77464">
      <w:pPr>
        <w:pStyle w:val="Eivli"/>
        <w:jc w:val="center"/>
        <w:rPr>
          <w:rFonts w:ascii="Verdana" w:hAnsi="Verdana"/>
          <w:sz w:val="20"/>
          <w:szCs w:val="20"/>
        </w:rPr>
      </w:pPr>
    </w:p>
    <w:p w14:paraId="2CA2123D" w14:textId="77777777" w:rsidR="00665C04" w:rsidRPr="00665C04" w:rsidRDefault="00665C04" w:rsidP="00425AB4">
      <w:pPr>
        <w:pStyle w:val="Eivli"/>
        <w:rPr>
          <w:rFonts w:ascii="Verdana" w:hAnsi="Verdana"/>
          <w:color w:val="333333"/>
          <w:sz w:val="20"/>
          <w:szCs w:val="20"/>
        </w:rPr>
      </w:pPr>
      <w:r w:rsidRPr="00665C04">
        <w:rPr>
          <w:rFonts w:ascii="Verdana" w:hAnsi="Verdana"/>
          <w:color w:val="333333"/>
          <w:sz w:val="20"/>
          <w:szCs w:val="20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t xml:space="preserve">      </w:t>
      </w:r>
      <w:r w:rsidRPr="00665C04">
        <w:rPr>
          <w:rFonts w:ascii="Verdana" w:hAnsi="Verdana"/>
          <w:color w:val="333333"/>
          <w:sz w:val="20"/>
          <w:szCs w:val="20"/>
        </w:rPr>
        <w:t xml:space="preserve">   </w:t>
      </w:r>
    </w:p>
    <w:p w14:paraId="60A2665B" w14:textId="77777777" w:rsidR="008857C9" w:rsidRDefault="00665C04" w:rsidP="00665C04">
      <w:pPr>
        <w:pStyle w:val="Eivli"/>
        <w:spacing w:line="276" w:lineRule="auto"/>
        <w:jc w:val="center"/>
        <w:rPr>
          <w:rFonts w:ascii="Verdana" w:hAnsi="Verdana"/>
          <w:color w:val="333333"/>
          <w:sz w:val="20"/>
          <w:szCs w:val="20"/>
        </w:rPr>
      </w:pPr>
      <w:r w:rsidRPr="00665C04">
        <w:rPr>
          <w:rFonts w:ascii="Verdana" w:hAnsi="Verdana"/>
          <w:color w:val="333333"/>
          <w:sz w:val="20"/>
          <w:szCs w:val="20"/>
        </w:rPr>
        <w:t xml:space="preserve">       </w:t>
      </w:r>
    </w:p>
    <w:p w14:paraId="513D93BD" w14:textId="77777777" w:rsidR="00D77464" w:rsidRPr="00665C04" w:rsidRDefault="008857C9" w:rsidP="008857C9">
      <w:pPr>
        <w:pStyle w:val="Eivli"/>
        <w:spacing w:line="276" w:lineRule="auto"/>
        <w:rPr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</w:t>
      </w:r>
      <w:r>
        <w:rPr>
          <w:rFonts w:ascii="Verdana" w:hAnsi="Verdana"/>
          <w:color w:val="333333"/>
          <w:sz w:val="20"/>
          <w:szCs w:val="20"/>
        </w:rPr>
        <w:tab/>
        <w:t xml:space="preserve">         </w:t>
      </w:r>
      <w:r>
        <w:rPr>
          <w:rFonts w:ascii="Verdana" w:hAnsi="Verdana"/>
          <w:color w:val="333333"/>
          <w:sz w:val="20"/>
          <w:szCs w:val="20"/>
        </w:rPr>
        <w:tab/>
        <w:t xml:space="preserve"> </w:t>
      </w:r>
      <w:r w:rsidR="00665C04" w:rsidRPr="00665C04">
        <w:rPr>
          <w:rFonts w:ascii="Verdana" w:hAnsi="Verdana"/>
          <w:b/>
          <w:bCs/>
          <w:color w:val="333333"/>
          <w:sz w:val="20"/>
          <w:szCs w:val="20"/>
        </w:rPr>
        <w:t xml:space="preserve">Käyntiosoite: </w:t>
      </w:r>
    </w:p>
    <w:p w14:paraId="42599BF7" w14:textId="77777777" w:rsidR="00D77464" w:rsidRPr="00665C04" w:rsidRDefault="00665C04" w:rsidP="00665C04">
      <w:pPr>
        <w:pStyle w:val="Eivli"/>
        <w:spacing w:line="276" w:lineRule="auto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665C04">
        <w:rPr>
          <w:rFonts w:ascii="Verdana" w:hAnsi="Verdana"/>
          <w:b/>
          <w:bCs/>
          <w:color w:val="333333"/>
          <w:sz w:val="20"/>
          <w:szCs w:val="20"/>
        </w:rPr>
        <w:t xml:space="preserve">       Waltti</w:t>
      </w:r>
    </w:p>
    <w:p w14:paraId="02C13890" w14:textId="77777777" w:rsidR="00D77464" w:rsidRPr="00665C04" w:rsidRDefault="00665C04" w:rsidP="00665C04">
      <w:pPr>
        <w:pStyle w:val="Eivli"/>
        <w:spacing w:line="276" w:lineRule="auto"/>
        <w:jc w:val="center"/>
        <w:rPr>
          <w:sz w:val="20"/>
          <w:szCs w:val="20"/>
        </w:rPr>
      </w:pPr>
      <w:r w:rsidRPr="00665C04">
        <w:rPr>
          <w:rFonts w:ascii="Verdana" w:hAnsi="Verdana"/>
          <w:b/>
          <w:bCs/>
          <w:color w:val="333333"/>
          <w:sz w:val="20"/>
          <w:szCs w:val="20"/>
        </w:rPr>
        <w:t xml:space="preserve">          Salorankatu 5-7              </w:t>
      </w:r>
    </w:p>
    <w:p w14:paraId="49A39A05" w14:textId="77777777" w:rsidR="00D77464" w:rsidRPr="00665C04" w:rsidRDefault="00665C04" w:rsidP="00665C04">
      <w:pPr>
        <w:pStyle w:val="Eivli"/>
        <w:spacing w:line="276" w:lineRule="auto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665C04">
        <w:rPr>
          <w:rFonts w:ascii="Verdana" w:hAnsi="Verdana"/>
          <w:b/>
          <w:bCs/>
          <w:color w:val="333333"/>
          <w:sz w:val="20"/>
          <w:szCs w:val="20"/>
        </w:rPr>
        <w:t xml:space="preserve">         24240 Salo</w:t>
      </w:r>
    </w:p>
    <w:p w14:paraId="24588404" w14:textId="77777777" w:rsidR="00D77464" w:rsidRDefault="00D77464" w:rsidP="00665C04">
      <w:pPr>
        <w:pStyle w:val="Eivli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72CD61E5" w14:textId="77777777" w:rsidR="008857C9" w:rsidRDefault="008857C9">
      <w:pPr>
        <w:pStyle w:val="Eivli"/>
        <w:rPr>
          <w:rFonts w:ascii="Verdana" w:hAnsi="Verdana"/>
          <w:sz w:val="20"/>
          <w:szCs w:val="20"/>
        </w:rPr>
      </w:pPr>
    </w:p>
    <w:p w14:paraId="4C31833B" w14:textId="77777777" w:rsidR="008857C9" w:rsidRDefault="00F50316">
      <w:pPr>
        <w:pStyle w:val="Eivli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fi-FI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2540</wp:posOffset>
            </wp:positionV>
            <wp:extent cx="1066800" cy="1066800"/>
            <wp:effectExtent l="0" t="0" r="0" b="0"/>
            <wp:wrapThrough wrapText="bothSides">
              <wp:wrapPolygon edited="0">
                <wp:start x="9257" y="0"/>
                <wp:lineTo x="4243" y="3471"/>
                <wp:lineTo x="1157" y="6171"/>
                <wp:lineTo x="1157" y="15043"/>
                <wp:lineTo x="5400" y="19286"/>
                <wp:lineTo x="9257" y="21214"/>
                <wp:lineTo x="11957" y="21214"/>
                <wp:lineTo x="15814" y="19286"/>
                <wp:lineTo x="20443" y="14657"/>
                <wp:lineTo x="20443" y="6557"/>
                <wp:lineTo x="18514" y="4629"/>
                <wp:lineTo x="11957" y="0"/>
                <wp:lineTo x="9257" y="0"/>
              </wp:wrapPolygon>
            </wp:wrapThrough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43DC9" w14:textId="77777777" w:rsidR="008857C9" w:rsidRDefault="008857C9">
      <w:pPr>
        <w:pStyle w:val="Eivli"/>
        <w:rPr>
          <w:rFonts w:ascii="Verdana" w:hAnsi="Verdana"/>
          <w:sz w:val="20"/>
          <w:szCs w:val="20"/>
        </w:rPr>
      </w:pPr>
    </w:p>
    <w:p w14:paraId="46430935" w14:textId="77777777" w:rsidR="008857C9" w:rsidRDefault="008857C9">
      <w:pPr>
        <w:pStyle w:val="Eivli"/>
        <w:rPr>
          <w:rFonts w:ascii="Verdana" w:hAnsi="Verdana"/>
          <w:sz w:val="20"/>
          <w:szCs w:val="20"/>
        </w:rPr>
      </w:pPr>
    </w:p>
    <w:p w14:paraId="14C51125" w14:textId="77777777" w:rsidR="008857C9" w:rsidRDefault="008857C9">
      <w:pPr>
        <w:pStyle w:val="Eivli"/>
        <w:rPr>
          <w:rFonts w:ascii="Verdana" w:hAnsi="Verdana"/>
          <w:sz w:val="20"/>
          <w:szCs w:val="20"/>
        </w:rPr>
      </w:pPr>
    </w:p>
    <w:p w14:paraId="672F7894" w14:textId="77777777" w:rsidR="008857C9" w:rsidRDefault="008857C9" w:rsidP="008857C9">
      <w:pPr>
        <w:pStyle w:val="Eivli"/>
        <w:rPr>
          <w:rStyle w:val="A3"/>
          <w:rFonts w:ascii="Verdana" w:hAnsi="Verdana"/>
          <w:color w:val="00000A"/>
          <w:sz w:val="28"/>
          <w:szCs w:val="28"/>
        </w:rPr>
      </w:pPr>
    </w:p>
    <w:p w14:paraId="2331B230" w14:textId="77777777" w:rsidR="00D77464" w:rsidRDefault="00D77464" w:rsidP="008857C9">
      <w:pPr>
        <w:pStyle w:val="Eivli"/>
        <w:rPr>
          <w:rStyle w:val="A3"/>
          <w:rFonts w:ascii="Verdana" w:hAnsi="Verdana"/>
          <w:color w:val="00000A"/>
          <w:sz w:val="28"/>
          <w:szCs w:val="28"/>
        </w:rPr>
      </w:pPr>
    </w:p>
    <w:p w14:paraId="448DAEE8" w14:textId="77777777" w:rsidR="00D77464" w:rsidRDefault="00D77464">
      <w:pPr>
        <w:pStyle w:val="Pa0"/>
        <w:spacing w:before="59" w:after="59" w:line="276" w:lineRule="auto"/>
        <w:rPr>
          <w:rStyle w:val="A3"/>
          <w:rFonts w:ascii="Verdana" w:hAnsi="Verdana"/>
          <w:color w:val="00000A"/>
          <w:sz w:val="28"/>
          <w:szCs w:val="28"/>
        </w:rPr>
      </w:pPr>
    </w:p>
    <w:p w14:paraId="0A7BE176" w14:textId="77777777" w:rsidR="008857C9" w:rsidRDefault="008857C9">
      <w:pPr>
        <w:pStyle w:val="Pa1"/>
        <w:spacing w:before="144" w:after="58" w:line="276" w:lineRule="auto"/>
        <w:rPr>
          <w:rStyle w:val="A3"/>
          <w:rFonts w:ascii="Verdana" w:hAnsi="Verdana"/>
          <w:color w:val="00000A"/>
          <w:sz w:val="28"/>
          <w:szCs w:val="28"/>
        </w:rPr>
      </w:pPr>
    </w:p>
    <w:p w14:paraId="4D8523EA" w14:textId="77777777" w:rsidR="008857C9" w:rsidRDefault="008857C9">
      <w:pPr>
        <w:pStyle w:val="Pa1"/>
        <w:spacing w:before="144" w:after="58" w:line="276" w:lineRule="auto"/>
        <w:rPr>
          <w:rStyle w:val="A3"/>
          <w:rFonts w:ascii="Verdana" w:hAnsi="Verdana"/>
          <w:color w:val="00000A"/>
          <w:sz w:val="28"/>
          <w:szCs w:val="28"/>
        </w:rPr>
      </w:pPr>
    </w:p>
    <w:p w14:paraId="07BF9CC1" w14:textId="77777777" w:rsidR="008857C9" w:rsidRDefault="00F248FD">
      <w:pPr>
        <w:pStyle w:val="Pa1"/>
        <w:spacing w:before="144" w:after="58" w:line="276" w:lineRule="auto"/>
        <w:rPr>
          <w:rStyle w:val="A3"/>
          <w:rFonts w:ascii="Verdana" w:hAnsi="Verdana"/>
          <w:color w:val="00000A"/>
          <w:sz w:val="28"/>
          <w:szCs w:val="28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62230</wp:posOffset>
            </wp:positionV>
            <wp:extent cx="960120" cy="462280"/>
            <wp:effectExtent l="0" t="0" r="0" b="0"/>
            <wp:wrapNone/>
            <wp:docPr id="9" name="Kuva 9" descr="\\192.168.0.165\chillailu\Harriet\Wlab\Työn alla\TYP_esite\Kela_tek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65\chillailu\Harriet\Wlab\Työn alla\TYP_esite\Kela_teks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55880</wp:posOffset>
            </wp:positionV>
            <wp:extent cx="1814830" cy="652780"/>
            <wp:effectExtent l="0" t="0" r="0" b="0"/>
            <wp:wrapNone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59055</wp:posOffset>
            </wp:positionV>
            <wp:extent cx="715010" cy="514985"/>
            <wp:effectExtent l="0" t="0" r="0" b="0"/>
            <wp:wrapNone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D5C4C" w14:textId="77777777" w:rsidR="008857C9" w:rsidRDefault="00F248FD">
      <w:pPr>
        <w:pStyle w:val="Pa1"/>
        <w:spacing w:before="144" w:after="58" w:line="276" w:lineRule="auto"/>
        <w:rPr>
          <w:rStyle w:val="A3"/>
          <w:rFonts w:ascii="Verdana" w:hAnsi="Verdana"/>
          <w:color w:val="00000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i-FI"/>
        </w:rPr>
        <w:lastRenderedPageBreak/>
        <w:drawing>
          <wp:anchor distT="0" distB="0" distL="0" distR="0" simplePos="0" relativeHeight="251666432" behindDoc="0" locked="0" layoutInCell="1" allowOverlap="1" wp14:anchorId="209082E8" wp14:editId="62FAB5A7">
            <wp:simplePos x="0" y="0"/>
            <wp:positionH relativeFrom="margin">
              <wp:align>left</wp:align>
            </wp:positionH>
            <wp:positionV relativeFrom="paragraph">
              <wp:posOffset>-120015</wp:posOffset>
            </wp:positionV>
            <wp:extent cx="3940175" cy="2418080"/>
            <wp:effectExtent l="0" t="0" r="3175" b="1270"/>
            <wp:wrapNone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AB4B1" w14:textId="77777777" w:rsidR="008857C9" w:rsidRDefault="008857C9">
      <w:pPr>
        <w:pStyle w:val="Pa1"/>
        <w:spacing w:before="144" w:after="58" w:line="276" w:lineRule="auto"/>
        <w:rPr>
          <w:rStyle w:val="A3"/>
          <w:rFonts w:ascii="Verdana" w:hAnsi="Verdana"/>
          <w:color w:val="00000A"/>
          <w:sz w:val="28"/>
          <w:szCs w:val="28"/>
        </w:rPr>
      </w:pPr>
    </w:p>
    <w:p w14:paraId="64F29F0C" w14:textId="77777777" w:rsidR="008857C9" w:rsidRDefault="008857C9">
      <w:pPr>
        <w:pStyle w:val="Pa1"/>
        <w:spacing w:before="144" w:after="58" w:line="276" w:lineRule="auto"/>
        <w:rPr>
          <w:rStyle w:val="A3"/>
          <w:rFonts w:ascii="Verdana" w:hAnsi="Verdana"/>
          <w:color w:val="00000A"/>
          <w:sz w:val="28"/>
          <w:szCs w:val="28"/>
        </w:rPr>
      </w:pPr>
    </w:p>
    <w:p w14:paraId="4ACC8AC4" w14:textId="77777777" w:rsidR="008857C9" w:rsidRDefault="008857C9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23F46143" w14:textId="77777777" w:rsidR="00425AB4" w:rsidRDefault="00665C04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  <w:r w:rsidRPr="00665C04">
        <w:rPr>
          <w:rStyle w:val="A3"/>
          <w:rFonts w:ascii="Verdana" w:hAnsi="Verdana"/>
          <w:color w:val="1C1C1C"/>
          <w:spacing w:val="20"/>
        </w:rPr>
        <w:t xml:space="preserve">Salon kaupunki, TE-toimisto ja Kela kuuluvat </w:t>
      </w:r>
    </w:p>
    <w:p w14:paraId="71441BEE" w14:textId="77777777" w:rsidR="00425AB4" w:rsidRDefault="00425AB4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5CF07C6F" w14:textId="77777777" w:rsidR="000221B9" w:rsidRDefault="000221B9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10E29BA6" w14:textId="77777777" w:rsidR="00F248FD" w:rsidRDefault="00F248FD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425B4995" w14:textId="77777777" w:rsidR="00E15127" w:rsidRDefault="00E15127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3F12036C" w14:textId="5B64BAB3" w:rsidR="00D77464" w:rsidRDefault="00665C04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  <w:r w:rsidRPr="00665C04">
        <w:rPr>
          <w:rStyle w:val="A3"/>
          <w:rFonts w:ascii="Verdana" w:hAnsi="Verdana"/>
          <w:color w:val="1C1C1C"/>
          <w:spacing w:val="20"/>
        </w:rPr>
        <w:t xml:space="preserve">Varsinais-Suomen työllistymistä edistävään monialaiseen yhteispalveluun (TYP). Salossa on oma toimipiste, Salon TYP, joka on avoinna päivittäin, asiakasvastaanotto ajanvarauksella. </w:t>
      </w:r>
    </w:p>
    <w:p w14:paraId="311A2924" w14:textId="77777777" w:rsidR="000221B9" w:rsidRPr="00D8136A" w:rsidRDefault="000221B9" w:rsidP="00D8136A">
      <w:pPr>
        <w:pStyle w:val="Default"/>
      </w:pPr>
    </w:p>
    <w:p w14:paraId="53A91AED" w14:textId="77777777" w:rsidR="00D77464" w:rsidRPr="00665C04" w:rsidRDefault="00665C04" w:rsidP="00D8136A">
      <w:pPr>
        <w:pStyle w:val="Default"/>
        <w:spacing w:line="276" w:lineRule="auto"/>
        <w:rPr>
          <w:sz w:val="22"/>
          <w:szCs w:val="22"/>
        </w:rPr>
      </w:pPr>
      <w:r w:rsidRPr="00665C04">
        <w:rPr>
          <w:rFonts w:ascii="Verdana" w:hAnsi="Verdana"/>
          <w:color w:val="1C1C1C"/>
          <w:spacing w:val="20"/>
          <w:sz w:val="22"/>
          <w:szCs w:val="22"/>
        </w:rPr>
        <w:t xml:space="preserve">Palvelu on tarkoitettu sinulle, jos olet ollut yli vuoden työttömänä (alle 25 vuotiaat 6 kk) ja tarvitset </w:t>
      </w:r>
      <w:r w:rsidRPr="00665C04">
        <w:rPr>
          <w:rStyle w:val="A3"/>
          <w:rFonts w:ascii="Verdana" w:hAnsi="Verdana"/>
          <w:color w:val="1C1C1C"/>
          <w:spacing w:val="20"/>
        </w:rPr>
        <w:t xml:space="preserve">työvoimapalvelujen lisäksi kunnan sosiaali- </w:t>
      </w:r>
      <w:r w:rsidR="00B80204">
        <w:rPr>
          <w:rStyle w:val="A3"/>
          <w:rFonts w:ascii="Verdana" w:hAnsi="Verdana"/>
          <w:color w:val="1C1C1C"/>
          <w:spacing w:val="20"/>
        </w:rPr>
        <w:t xml:space="preserve">ja </w:t>
      </w:r>
      <w:r w:rsidRPr="00665C04">
        <w:rPr>
          <w:rStyle w:val="A3"/>
          <w:rFonts w:ascii="Verdana" w:hAnsi="Verdana"/>
          <w:color w:val="1C1C1C"/>
          <w:spacing w:val="20"/>
        </w:rPr>
        <w:t xml:space="preserve">terveydenhuollon tai Kelan palveluja työllistymisesi tueksi. </w:t>
      </w:r>
    </w:p>
    <w:p w14:paraId="197ACF91" w14:textId="47252F0D" w:rsidR="00D77464" w:rsidRPr="00665C04" w:rsidRDefault="00E15127">
      <w:pPr>
        <w:pStyle w:val="Pa0"/>
        <w:spacing w:before="259" w:after="58" w:line="276" w:lineRule="auto"/>
        <w:rPr>
          <w:sz w:val="22"/>
          <w:szCs w:val="22"/>
        </w:rPr>
      </w:pPr>
      <w:r>
        <w:rPr>
          <w:rStyle w:val="A3"/>
          <w:rFonts w:ascii="Verdana" w:hAnsi="Verdana"/>
          <w:color w:val="1C1C1C"/>
          <w:spacing w:val="20"/>
        </w:rPr>
        <w:t>Palveluun tullaan TE-toimiston, kunnan, hyvinvointialueen</w:t>
      </w:r>
      <w:r w:rsidR="00665C04" w:rsidRPr="00665C04">
        <w:rPr>
          <w:rStyle w:val="A3"/>
          <w:rFonts w:ascii="Verdana" w:hAnsi="Verdana"/>
          <w:color w:val="1C1C1C"/>
          <w:spacing w:val="20"/>
        </w:rPr>
        <w:t xml:space="preserve"> tai Kelan ohjaamana. Jos kiinnostuit, ota yhteyttä yhteyshen</w:t>
      </w:r>
      <w:r>
        <w:rPr>
          <w:rStyle w:val="A3"/>
          <w:rFonts w:ascii="Verdana" w:hAnsi="Verdana"/>
          <w:color w:val="1C1C1C"/>
          <w:spacing w:val="20"/>
        </w:rPr>
        <w:t>kilöösi TE-toimistossa, kunnassa, hyvinvointialueella</w:t>
      </w:r>
      <w:r w:rsidR="00665C04" w:rsidRPr="00665C04">
        <w:rPr>
          <w:rStyle w:val="A3"/>
          <w:rFonts w:ascii="Verdana" w:hAnsi="Verdana"/>
          <w:color w:val="1C1C1C"/>
          <w:spacing w:val="20"/>
        </w:rPr>
        <w:t xml:space="preserve"> tai </w:t>
      </w:r>
      <w:r w:rsidR="00425AB4">
        <w:rPr>
          <w:rStyle w:val="A3"/>
          <w:rFonts w:ascii="Verdana" w:hAnsi="Verdana"/>
          <w:color w:val="1C1C1C"/>
          <w:spacing w:val="20"/>
        </w:rPr>
        <w:t>K</w:t>
      </w:r>
      <w:r w:rsidR="00665C04" w:rsidRPr="00665C04">
        <w:rPr>
          <w:rStyle w:val="A3"/>
          <w:rFonts w:ascii="Verdana" w:hAnsi="Verdana"/>
          <w:color w:val="1C1C1C"/>
          <w:spacing w:val="20"/>
        </w:rPr>
        <w:t>elassa.</w:t>
      </w:r>
    </w:p>
    <w:p w14:paraId="2F75EEDC" w14:textId="77777777" w:rsidR="00D77464" w:rsidRPr="00665C04" w:rsidRDefault="00665C04" w:rsidP="00425AB4">
      <w:pPr>
        <w:spacing w:before="144" w:after="58"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665C04">
        <w:rPr>
          <w:rStyle w:val="A2"/>
          <w:rFonts w:ascii="Verdana" w:hAnsi="Verdana"/>
          <w:color w:val="1C1C7A"/>
        </w:rPr>
        <w:t>MONIALAINEN YHTEISPALVELU TYÖTTÖMÄN TUKENA</w:t>
      </w:r>
    </w:p>
    <w:p w14:paraId="5A593A46" w14:textId="77777777" w:rsidR="000221B9" w:rsidRDefault="000221B9">
      <w:pPr>
        <w:pStyle w:val="Pa1"/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2C1D6CCB" w14:textId="77777777" w:rsidR="00D77464" w:rsidRPr="00665C04" w:rsidRDefault="00665C04">
      <w:pPr>
        <w:pStyle w:val="Pa1"/>
        <w:spacing w:before="144" w:after="58" w:line="276" w:lineRule="auto"/>
        <w:rPr>
          <w:sz w:val="22"/>
          <w:szCs w:val="22"/>
        </w:rPr>
      </w:pPr>
      <w:r w:rsidRPr="00665C04">
        <w:rPr>
          <w:rStyle w:val="A3"/>
          <w:rFonts w:ascii="Verdana" w:hAnsi="Verdana"/>
          <w:color w:val="1C1C1C"/>
          <w:spacing w:val="20"/>
        </w:rPr>
        <w:t xml:space="preserve">Monialainen yhteispalvelu on sinulle asiakkaana yksilöllisesti räätälöity palvelukokonaisuus. </w:t>
      </w:r>
    </w:p>
    <w:p w14:paraId="7FE367A8" w14:textId="77777777" w:rsidR="000221B9" w:rsidRDefault="000221B9">
      <w:pPr>
        <w:pStyle w:val="Pa1"/>
        <w:spacing w:before="144" w:after="58" w:line="276" w:lineRule="auto"/>
        <w:rPr>
          <w:rStyle w:val="A3"/>
          <w:rFonts w:ascii="Verdana" w:hAnsi="Verdana" w:cs="Arial"/>
          <w:color w:val="1C1C1C"/>
          <w:spacing w:val="20"/>
        </w:rPr>
      </w:pPr>
    </w:p>
    <w:p w14:paraId="520C95E9" w14:textId="77777777" w:rsidR="00425AB4" w:rsidRDefault="00665C04">
      <w:pPr>
        <w:pStyle w:val="Pa1"/>
        <w:spacing w:before="144" w:after="58" w:line="276" w:lineRule="auto"/>
        <w:rPr>
          <w:rFonts w:ascii="Verdana" w:hAnsi="Verdana" w:cs="Arial"/>
          <w:color w:val="1C1C1C"/>
          <w:spacing w:val="20"/>
          <w:sz w:val="22"/>
          <w:szCs w:val="22"/>
        </w:rPr>
      </w:pPr>
      <w:r w:rsidRPr="00665C04">
        <w:rPr>
          <w:rStyle w:val="A3"/>
          <w:rFonts w:ascii="Verdana" w:hAnsi="Verdana" w:cs="Arial"/>
          <w:color w:val="1C1C1C"/>
          <w:spacing w:val="20"/>
        </w:rPr>
        <w:t>Palvelu alkaa kartoitusjaksolla (</w:t>
      </w:r>
      <w:r w:rsidR="00425AB4">
        <w:rPr>
          <w:rStyle w:val="A3"/>
          <w:rFonts w:ascii="Verdana" w:hAnsi="Verdana" w:cs="Arial"/>
          <w:color w:val="1C1C1C"/>
          <w:spacing w:val="20"/>
        </w:rPr>
        <w:t>max.</w:t>
      </w:r>
      <w:r w:rsidRPr="00665C04">
        <w:rPr>
          <w:rStyle w:val="A3"/>
          <w:rFonts w:ascii="Verdana" w:hAnsi="Verdana" w:cs="Arial"/>
          <w:color w:val="1C1C1C"/>
          <w:spacing w:val="20"/>
        </w:rPr>
        <w:t xml:space="preserve">3 kk), jonka </w:t>
      </w:r>
      <w:r w:rsidR="00425AB4">
        <w:rPr>
          <w:rStyle w:val="A3"/>
          <w:rFonts w:ascii="Verdana" w:hAnsi="Verdana" w:cs="Arial"/>
          <w:color w:val="1C1C1C"/>
          <w:spacing w:val="20"/>
        </w:rPr>
        <w:t>aikana arvioidaan palvelutarvettasi ja jonka perusteella kanssasi laaditaan</w:t>
      </w:r>
      <w:r w:rsidRPr="00665C04">
        <w:rPr>
          <w:rStyle w:val="A3"/>
          <w:rFonts w:ascii="Verdana" w:hAnsi="Verdana" w:cs="Arial"/>
          <w:color w:val="1C1C1C"/>
          <w:spacing w:val="20"/>
        </w:rPr>
        <w:t xml:space="preserve"> monialainen työllistymissuunnitelma. </w:t>
      </w:r>
      <w:r w:rsidRPr="00665C04">
        <w:rPr>
          <w:rFonts w:ascii="Verdana" w:hAnsi="Verdana" w:cs="Arial"/>
          <w:color w:val="1C1C1C"/>
          <w:spacing w:val="20"/>
          <w:sz w:val="22"/>
          <w:szCs w:val="22"/>
        </w:rPr>
        <w:t xml:space="preserve">Pyrimme löytämään vahvuutesi ja mahdollisuutesi työelämässä erilaisten kartoitusten ja valmennusjaksojen avulla. </w:t>
      </w:r>
    </w:p>
    <w:p w14:paraId="47DFEB7A" w14:textId="77777777" w:rsidR="000221B9" w:rsidRDefault="000221B9">
      <w:pPr>
        <w:pStyle w:val="Pa1"/>
        <w:spacing w:before="144" w:after="58" w:line="276" w:lineRule="auto"/>
        <w:rPr>
          <w:rFonts w:ascii="Verdana" w:hAnsi="Verdana" w:cs="Arial"/>
          <w:color w:val="1C1C1C"/>
          <w:spacing w:val="20"/>
          <w:sz w:val="22"/>
          <w:szCs w:val="22"/>
        </w:rPr>
      </w:pPr>
    </w:p>
    <w:p w14:paraId="74598D5F" w14:textId="77777777" w:rsidR="00D77464" w:rsidRPr="00665C04" w:rsidRDefault="000221B9">
      <w:pPr>
        <w:pStyle w:val="Pa1"/>
        <w:spacing w:before="144" w:after="58" w:line="276" w:lineRule="auto"/>
        <w:rPr>
          <w:sz w:val="22"/>
          <w:szCs w:val="22"/>
        </w:rPr>
      </w:pPr>
      <w:r>
        <w:rPr>
          <w:rFonts w:ascii="Verdana" w:hAnsi="Verdana" w:cs="Arial"/>
          <w:color w:val="1C1C1C"/>
          <w:spacing w:val="20"/>
          <w:sz w:val="22"/>
          <w:szCs w:val="22"/>
        </w:rPr>
        <w:t>Monialaisessa työllistymiss</w:t>
      </w:r>
      <w:r w:rsidR="00665C04" w:rsidRPr="00665C04">
        <w:rPr>
          <w:rFonts w:ascii="Verdana" w:hAnsi="Verdana" w:cs="Arial"/>
          <w:color w:val="1C1C1C"/>
          <w:spacing w:val="20"/>
          <w:sz w:val="22"/>
          <w:szCs w:val="22"/>
        </w:rPr>
        <w:t>uunnitelmassa sovitaan tarvittavista sosiaali- ja terveydenhuollon palveluista, työvoimapalveluista sekä työ- ja toimintakykyä edistävistä kuntoutuspalveluista. Suunnitelman toteutumista seurataan aktiivisesti kanssasi, kunnes tarve palveluun päättyy.</w:t>
      </w:r>
    </w:p>
    <w:p w14:paraId="2A915E7D" w14:textId="77777777" w:rsidR="000221B9" w:rsidRDefault="000221B9">
      <w:pPr>
        <w:spacing w:before="144" w:after="58" w:line="276" w:lineRule="auto"/>
        <w:rPr>
          <w:rStyle w:val="A3"/>
          <w:rFonts w:ascii="Verdana" w:hAnsi="Verdana"/>
          <w:color w:val="1C1C1C"/>
          <w:spacing w:val="20"/>
        </w:rPr>
      </w:pPr>
    </w:p>
    <w:p w14:paraId="25E2A752" w14:textId="77777777" w:rsidR="00D77464" w:rsidRPr="00665C04" w:rsidRDefault="00665C04">
      <w:pPr>
        <w:spacing w:before="144" w:after="58" w:line="276" w:lineRule="auto"/>
      </w:pPr>
      <w:r w:rsidRPr="00665C04">
        <w:rPr>
          <w:rStyle w:val="A3"/>
          <w:rFonts w:ascii="Verdana" w:hAnsi="Verdana"/>
          <w:color w:val="1C1C1C"/>
          <w:spacing w:val="20"/>
        </w:rPr>
        <w:t>TYPin monialai</w:t>
      </w:r>
      <w:r w:rsidR="00425AB4">
        <w:rPr>
          <w:rStyle w:val="A3"/>
          <w:rFonts w:ascii="Verdana" w:hAnsi="Verdana"/>
          <w:color w:val="1C1C1C"/>
          <w:spacing w:val="20"/>
        </w:rPr>
        <w:t>nen tiimi tukee</w:t>
      </w:r>
      <w:r w:rsidRPr="00665C04">
        <w:rPr>
          <w:rStyle w:val="A3"/>
          <w:rFonts w:ascii="Verdana" w:hAnsi="Verdana" w:cs="Arial"/>
          <w:color w:val="1C1C1C"/>
          <w:spacing w:val="20"/>
        </w:rPr>
        <w:t xml:space="preserve"> etenemistäsi </w:t>
      </w:r>
      <w:r w:rsidR="00425AB4">
        <w:rPr>
          <w:rStyle w:val="A3"/>
          <w:rFonts w:ascii="Verdana" w:hAnsi="Verdana" w:cs="Arial"/>
          <w:color w:val="1C1C1C"/>
          <w:spacing w:val="20"/>
        </w:rPr>
        <w:t>Sinulle parhaaseen pitkäaikaiseen ratkaisuun (esim. työ tai koulutus)</w:t>
      </w:r>
      <w:r w:rsidRPr="00665C04">
        <w:rPr>
          <w:rStyle w:val="A3"/>
          <w:rFonts w:ascii="Verdana" w:hAnsi="Verdana" w:cs="Arial"/>
          <w:color w:val="1C1C1C"/>
          <w:spacing w:val="20"/>
        </w:rPr>
        <w:t xml:space="preserve">. </w:t>
      </w:r>
    </w:p>
    <w:sectPr w:rsidR="00D77464" w:rsidRPr="00665C04">
      <w:pgSz w:w="16838" w:h="11906" w:orient="landscape"/>
      <w:pgMar w:top="1134" w:right="1417" w:bottom="1134" w:left="1417" w:header="0" w:footer="0" w:gutter="0"/>
      <w:cols w:num="2" w:space="1306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4"/>
    <w:rsid w:val="000221B9"/>
    <w:rsid w:val="0010169D"/>
    <w:rsid w:val="00111162"/>
    <w:rsid w:val="00137FAD"/>
    <w:rsid w:val="002A7E64"/>
    <w:rsid w:val="003814DB"/>
    <w:rsid w:val="003958AD"/>
    <w:rsid w:val="003E3AEE"/>
    <w:rsid w:val="00425AB4"/>
    <w:rsid w:val="005433D1"/>
    <w:rsid w:val="0059084E"/>
    <w:rsid w:val="005B19F0"/>
    <w:rsid w:val="00665C04"/>
    <w:rsid w:val="006D724E"/>
    <w:rsid w:val="00777C35"/>
    <w:rsid w:val="008857C9"/>
    <w:rsid w:val="00A32668"/>
    <w:rsid w:val="00A46F0C"/>
    <w:rsid w:val="00A8045B"/>
    <w:rsid w:val="00B16899"/>
    <w:rsid w:val="00B80204"/>
    <w:rsid w:val="00BD42EF"/>
    <w:rsid w:val="00C14E0A"/>
    <w:rsid w:val="00CD6419"/>
    <w:rsid w:val="00D77464"/>
    <w:rsid w:val="00D8136A"/>
    <w:rsid w:val="00E15127"/>
    <w:rsid w:val="00F248FD"/>
    <w:rsid w:val="00F50316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CF4"/>
  <w15:docId w15:val="{3F46A48F-1811-4AFD-89BA-90B037F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3">
    <w:name w:val="A3"/>
    <w:qFormat/>
    <w:rPr>
      <w:rFonts w:cs="Gotham"/>
      <w:color w:val="000000"/>
      <w:sz w:val="22"/>
      <w:szCs w:val="22"/>
    </w:rPr>
  </w:style>
  <w:style w:type="character" w:customStyle="1" w:styleId="A2">
    <w:name w:val="A2"/>
    <w:qFormat/>
    <w:rPr>
      <w:rFonts w:cs="Gotham"/>
      <w:b/>
      <w:bCs/>
      <w:color w:val="000000"/>
      <w:sz w:val="32"/>
      <w:szCs w:val="32"/>
    </w:rPr>
  </w:style>
  <w:style w:type="character" w:customStyle="1" w:styleId="SelitetekstiChar">
    <w:name w:val="Seliteteksti Char"/>
    <w:basedOn w:val="Kappaleenoletusfontti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ohit Devanagar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pPr>
      <w:overflowPunct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qFormat/>
    <w:pPr>
      <w:spacing w:line="241" w:lineRule="atLeast"/>
    </w:pPr>
    <w:rPr>
      <w:rFonts w:cs="DejaVu Sans"/>
      <w:color w:val="00000A"/>
    </w:rPr>
  </w:style>
  <w:style w:type="paragraph" w:customStyle="1" w:styleId="Pa1">
    <w:name w:val="Pa1"/>
    <w:basedOn w:val="Default"/>
    <w:next w:val="Default"/>
    <w:qFormat/>
    <w:pPr>
      <w:spacing w:line="241" w:lineRule="atLeast"/>
    </w:pPr>
    <w:rPr>
      <w:rFonts w:cs="DejaVu Sans"/>
      <w:color w:val="00000A"/>
    </w:rPr>
  </w:style>
  <w:style w:type="paragraph" w:styleId="Eivli">
    <w:name w:val="No Spacing"/>
    <w:qFormat/>
    <w:pPr>
      <w:overflowPunct w:val="0"/>
    </w:pPr>
    <w:rPr>
      <w:color w:val="00000A"/>
      <w:sz w:val="22"/>
    </w:rPr>
  </w:style>
  <w:style w:type="paragraph" w:styleId="Seliteteksti">
    <w:name w:val="Balloon Text"/>
    <w:basedOn w:val="Normaali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0432-E456-4E3F-8919-DF8CE797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Rannikko Pirjo</dc:creator>
  <dc:description/>
  <cp:lastModifiedBy>Lehtinen Liina</cp:lastModifiedBy>
  <cp:revision>5</cp:revision>
  <cp:lastPrinted>2020-12-22T07:35:00Z</cp:lastPrinted>
  <dcterms:created xsi:type="dcterms:W3CDTF">2022-06-01T06:32:00Z</dcterms:created>
  <dcterms:modified xsi:type="dcterms:W3CDTF">2023-10-24T10:21:00Z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Salon kaupunki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